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“Anna Rita Sidoti”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Disciplina: STORIA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Classe: III 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Docente: Prof.ssa Matilde Parasiliti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La seconda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guerra mondiale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Mappe pag. 22/23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Test di verifica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